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D7A" w:rsidRPr="00EB07B5" w:rsidRDefault="00CB7D7A" w:rsidP="00CB7D7A">
      <w:pPr>
        <w:jc w:val="right"/>
      </w:pPr>
      <w:bookmarkStart w:id="0" w:name="_GoBack"/>
      <w:bookmarkEnd w:id="0"/>
      <w:r w:rsidRPr="00EB07B5">
        <w:rPr>
          <w:rFonts w:hint="eastAsia"/>
        </w:rPr>
        <w:t>令和2年6月5日</w:t>
      </w:r>
    </w:p>
    <w:p w:rsidR="00CB7D7A" w:rsidRPr="00EB07B5" w:rsidRDefault="00E204C9">
      <w:r w:rsidRPr="00EB07B5">
        <w:rPr>
          <w:rFonts w:hint="eastAsia"/>
        </w:rPr>
        <w:t>新潟大学脳研究所 神経内科・脳神経外科 関連病院</w:t>
      </w:r>
      <w:r w:rsidR="00CB7D7A" w:rsidRPr="00EB07B5">
        <w:rPr>
          <w:rFonts w:hint="eastAsia"/>
        </w:rPr>
        <w:t xml:space="preserve"> </w:t>
      </w:r>
      <w:r w:rsidR="00C50DE4" w:rsidRPr="00EB07B5">
        <w:rPr>
          <w:rFonts w:hint="eastAsia"/>
        </w:rPr>
        <w:t>御中</w:t>
      </w:r>
    </w:p>
    <w:p w:rsidR="00E204C9" w:rsidRPr="00EB07B5" w:rsidRDefault="00E204C9"/>
    <w:p w:rsidR="00E204C9" w:rsidRPr="00EB07B5" w:rsidRDefault="00CB7D7A" w:rsidP="00CB7D7A">
      <w:pPr>
        <w:jc w:val="center"/>
        <w:rPr>
          <w:sz w:val="32"/>
          <w:szCs w:val="32"/>
        </w:rPr>
      </w:pPr>
      <w:r w:rsidRPr="00EB07B5">
        <w:rPr>
          <w:rFonts w:hint="eastAsia"/>
          <w:sz w:val="32"/>
          <w:szCs w:val="32"/>
        </w:rPr>
        <w:t>病理解剖再開のご連絡</w:t>
      </w:r>
    </w:p>
    <w:p w:rsidR="00CB7D7A" w:rsidRPr="00EB07B5" w:rsidRDefault="00CB7D7A"/>
    <w:p w:rsidR="00CB7D7A" w:rsidRDefault="00CB7D7A" w:rsidP="00EB7F4A">
      <w:pPr>
        <w:ind w:firstLineChars="100" w:firstLine="210"/>
      </w:pPr>
      <w:r w:rsidRPr="00EB07B5">
        <w:rPr>
          <w:rFonts w:hint="eastAsia"/>
        </w:rPr>
        <w:t>新型コロナウイルス感染症の拡大に伴い病理解剖を休止しておりましたが、緊急事態宣言</w:t>
      </w:r>
      <w:r w:rsidR="00562606">
        <w:rPr>
          <w:rFonts w:hint="eastAsia"/>
        </w:rPr>
        <w:t>が</w:t>
      </w:r>
      <w:r w:rsidRPr="00EB07B5">
        <w:rPr>
          <w:rFonts w:hint="eastAsia"/>
        </w:rPr>
        <w:t>解除</w:t>
      </w:r>
      <w:r w:rsidR="00562606">
        <w:rPr>
          <w:rFonts w:hint="eastAsia"/>
        </w:rPr>
        <w:t>され、また</w:t>
      </w:r>
      <w:r w:rsidRPr="00EB07B5">
        <w:rPr>
          <w:rFonts w:hint="eastAsia"/>
        </w:rPr>
        <w:t>県内の感染状況</w:t>
      </w:r>
      <w:r w:rsidR="00C50DE4" w:rsidRPr="00EB07B5">
        <w:rPr>
          <w:rFonts w:hint="eastAsia"/>
        </w:rPr>
        <w:t>が落ち着いていることから</w:t>
      </w:r>
      <w:r w:rsidRPr="00EB07B5">
        <w:rPr>
          <w:rFonts w:hint="eastAsia"/>
        </w:rPr>
        <w:t>病理解剖を再開</w:t>
      </w:r>
      <w:r w:rsidR="00EB7F4A">
        <w:rPr>
          <w:rFonts w:hint="eastAsia"/>
        </w:rPr>
        <w:t>致</w:t>
      </w:r>
      <w:r w:rsidRPr="00EB07B5">
        <w:rPr>
          <w:rFonts w:hint="eastAsia"/>
        </w:rPr>
        <w:t>します。日本病理学会の</w:t>
      </w:r>
      <w:r w:rsidR="00C50DE4" w:rsidRPr="00EB07B5">
        <w:rPr>
          <w:rFonts w:hint="eastAsia"/>
        </w:rPr>
        <w:t>解剖</w:t>
      </w:r>
      <w:r w:rsidRPr="00EB07B5">
        <w:rPr>
          <w:rFonts w:hint="eastAsia"/>
        </w:rPr>
        <w:t>指針および本学</w:t>
      </w:r>
      <w:r w:rsidR="00562606">
        <w:rPr>
          <w:rFonts w:hint="eastAsia"/>
        </w:rPr>
        <w:t>医学部</w:t>
      </w:r>
      <w:r w:rsidRPr="00EB07B5">
        <w:rPr>
          <w:rFonts w:hint="eastAsia"/>
        </w:rPr>
        <w:t>臨床病理学講座の感染防止対応</w:t>
      </w:r>
      <w:r w:rsidR="00C50DE4" w:rsidRPr="00EB07B5">
        <w:rPr>
          <w:rFonts w:hint="eastAsia"/>
        </w:rPr>
        <w:t>を踏まえ</w:t>
      </w:r>
      <w:r w:rsidRPr="00EB07B5">
        <w:rPr>
          <w:rFonts w:hint="eastAsia"/>
        </w:rPr>
        <w:t>、以下</w:t>
      </w:r>
      <w:r w:rsidR="004B45B5">
        <w:rPr>
          <w:rFonts w:hint="eastAsia"/>
        </w:rPr>
        <w:t>の対策を講じますので</w:t>
      </w:r>
      <w:r w:rsidR="00C50DE4" w:rsidRPr="00EB07B5">
        <w:rPr>
          <w:rFonts w:hint="eastAsia"/>
        </w:rPr>
        <w:t>ご留意ください</w:t>
      </w:r>
      <w:r w:rsidRPr="00EB07B5">
        <w:rPr>
          <w:rFonts w:hint="eastAsia"/>
        </w:rPr>
        <w:t>。</w:t>
      </w:r>
    </w:p>
    <w:p w:rsidR="00425405" w:rsidRPr="004B45B5" w:rsidRDefault="00425405" w:rsidP="00CB7D7A"/>
    <w:p w:rsidR="00A23D00" w:rsidRPr="00A23D00" w:rsidRDefault="00C50DE4" w:rsidP="007F2243">
      <w:pPr>
        <w:pStyle w:val="a4"/>
      </w:pPr>
      <w:r w:rsidRPr="00EB07B5">
        <w:rPr>
          <w:rFonts w:hint="eastAsia"/>
        </w:rPr>
        <w:t>記</w:t>
      </w:r>
    </w:p>
    <w:p w:rsidR="00B541EB" w:rsidRPr="00EB07B5" w:rsidRDefault="00C50DE4" w:rsidP="00B541EB">
      <w:pPr>
        <w:pStyle w:val="a3"/>
        <w:numPr>
          <w:ilvl w:val="0"/>
          <w:numId w:val="2"/>
        </w:numPr>
        <w:ind w:leftChars="0"/>
      </w:pPr>
      <w:r w:rsidRPr="00EB07B5">
        <w:rPr>
          <w:rFonts w:hint="eastAsia"/>
        </w:rPr>
        <w:t>本日より病理解剖を再開します。</w:t>
      </w:r>
    </w:p>
    <w:p w:rsidR="00212BB1" w:rsidRPr="00EB07B5" w:rsidRDefault="00212BB1" w:rsidP="00212BB1">
      <w:pPr>
        <w:pStyle w:val="a3"/>
        <w:numPr>
          <w:ilvl w:val="0"/>
          <w:numId w:val="2"/>
        </w:numPr>
        <w:tabs>
          <w:tab w:val="left" w:pos="1560"/>
        </w:tabs>
        <w:ind w:leftChars="0"/>
      </w:pPr>
      <w:r w:rsidRPr="00EB07B5">
        <w:rPr>
          <w:rFonts w:hint="eastAsia"/>
        </w:rPr>
        <w:t>解剖範囲：</w:t>
      </w:r>
      <w:r w:rsidRPr="00EB07B5">
        <w:tab/>
      </w:r>
      <w:r w:rsidRPr="00EB07B5">
        <w:rPr>
          <w:rFonts w:hint="eastAsia"/>
        </w:rPr>
        <w:t>全身ないしは脳のみ</w:t>
      </w:r>
    </w:p>
    <w:p w:rsidR="00212BB1" w:rsidRPr="00EB07B5" w:rsidRDefault="00212BB1" w:rsidP="004B45B5">
      <w:pPr>
        <w:pStyle w:val="a3"/>
        <w:ind w:leftChars="270" w:left="567"/>
      </w:pPr>
      <w:r w:rsidRPr="00EB07B5">
        <w:rPr>
          <w:rFonts w:hint="eastAsia"/>
        </w:rPr>
        <w:t>ただし解剖</w:t>
      </w:r>
      <w:r w:rsidR="00B541EB">
        <w:rPr>
          <w:rFonts w:hint="eastAsia"/>
        </w:rPr>
        <w:t>担当医師の判断で、</w:t>
      </w:r>
      <w:r w:rsidRPr="00EB07B5">
        <w:rPr>
          <w:rFonts w:hint="eastAsia"/>
        </w:rPr>
        <w:t>脳のみ</w:t>
      </w:r>
      <w:r w:rsidR="00B541EB">
        <w:rPr>
          <w:rFonts w:hint="eastAsia"/>
        </w:rPr>
        <w:t>採取する</w:t>
      </w:r>
      <w:r w:rsidRPr="00EB07B5">
        <w:rPr>
          <w:rFonts w:hint="eastAsia"/>
        </w:rPr>
        <w:t>、あるいは腸管は検索しないなど解剖範囲の限定をお願いする</w:t>
      </w:r>
      <w:r w:rsidR="00A23D00">
        <w:rPr>
          <w:rFonts w:hint="eastAsia"/>
        </w:rPr>
        <w:t>場合</w:t>
      </w:r>
      <w:r w:rsidRPr="00EB07B5">
        <w:rPr>
          <w:rFonts w:hint="eastAsia"/>
        </w:rPr>
        <w:t>があります。</w:t>
      </w:r>
    </w:p>
    <w:p w:rsidR="00C50DE4" w:rsidRPr="00EB07B5" w:rsidRDefault="00C50DE4" w:rsidP="00C50DE4">
      <w:pPr>
        <w:pStyle w:val="a3"/>
        <w:numPr>
          <w:ilvl w:val="0"/>
          <w:numId w:val="2"/>
        </w:numPr>
        <w:ind w:leftChars="0"/>
      </w:pPr>
      <w:r w:rsidRPr="00EB07B5">
        <w:rPr>
          <w:rFonts w:hint="eastAsia"/>
        </w:rPr>
        <w:t>症例の留意事項</w:t>
      </w:r>
    </w:p>
    <w:p w:rsidR="00C50DE4" w:rsidRPr="00EB07B5" w:rsidRDefault="00C50DE4" w:rsidP="004B45B5">
      <w:pPr>
        <w:pStyle w:val="a3"/>
        <w:numPr>
          <w:ilvl w:val="0"/>
          <w:numId w:val="3"/>
        </w:numPr>
        <w:tabs>
          <w:tab w:val="left" w:pos="709"/>
          <w:tab w:val="left" w:pos="993"/>
          <w:tab w:val="left" w:pos="1276"/>
        </w:tabs>
        <w:ind w:leftChars="0"/>
      </w:pPr>
      <w:r w:rsidRPr="00EB07B5">
        <w:rPr>
          <w:rFonts w:hint="eastAsia"/>
        </w:rPr>
        <w:t>新型コロナウイルス感染症</w:t>
      </w:r>
      <w:r w:rsidR="002F3201" w:rsidRPr="007F2243">
        <w:rPr>
          <w:rFonts w:hint="eastAsia"/>
          <w:u w:val="single"/>
        </w:rPr>
        <w:t>陽性例は除く</w:t>
      </w:r>
      <w:r w:rsidR="002F3201">
        <w:rPr>
          <w:rFonts w:hint="eastAsia"/>
        </w:rPr>
        <w:t>。</w:t>
      </w:r>
      <w:r w:rsidR="00A23D00">
        <w:rPr>
          <w:rFonts w:hint="eastAsia"/>
        </w:rPr>
        <w:t>また</w:t>
      </w:r>
      <w:r w:rsidR="002F3201" w:rsidRPr="007F2243">
        <w:rPr>
          <w:rFonts w:hint="eastAsia"/>
          <w:u w:val="single"/>
        </w:rPr>
        <w:t>陽性が</w:t>
      </w:r>
      <w:r w:rsidRPr="007F2243">
        <w:rPr>
          <w:rFonts w:hint="eastAsia"/>
          <w:u w:val="single"/>
        </w:rPr>
        <w:t>強く疑われる症例</w:t>
      </w:r>
      <w:r w:rsidR="002F3201" w:rsidRPr="007F2243">
        <w:rPr>
          <w:rFonts w:hint="eastAsia"/>
          <w:u w:val="single"/>
        </w:rPr>
        <w:t>も</w:t>
      </w:r>
      <w:r w:rsidRPr="007F2243">
        <w:rPr>
          <w:rFonts w:hint="eastAsia"/>
          <w:u w:val="single"/>
        </w:rPr>
        <w:t>除く</w:t>
      </w:r>
      <w:r w:rsidRPr="00EB07B5">
        <w:rPr>
          <w:rFonts w:hint="eastAsia"/>
        </w:rPr>
        <w:t>。</w:t>
      </w:r>
    </w:p>
    <w:p w:rsidR="000F467A" w:rsidRDefault="004B45B5" w:rsidP="004B45B5">
      <w:pPr>
        <w:pStyle w:val="a3"/>
        <w:tabs>
          <w:tab w:val="left" w:pos="709"/>
          <w:tab w:val="left" w:pos="993"/>
          <w:tab w:val="left" w:pos="1276"/>
        </w:tabs>
        <w:ind w:leftChars="0" w:left="360"/>
      </w:pPr>
      <w:r>
        <w:tab/>
      </w:r>
      <w:r w:rsidR="00D152CA" w:rsidRPr="00EB07B5">
        <w:rPr>
          <w:rFonts w:hint="eastAsia"/>
        </w:rPr>
        <w:t>各病院</w:t>
      </w:r>
      <w:r w:rsidR="00A23D00">
        <w:rPr>
          <w:rFonts w:hint="eastAsia"/>
        </w:rPr>
        <w:t>の</w:t>
      </w:r>
      <w:r w:rsidR="00D152CA" w:rsidRPr="00EB07B5">
        <w:rPr>
          <w:rFonts w:hint="eastAsia"/>
        </w:rPr>
        <w:t>感染対策担当</w:t>
      </w:r>
      <w:r w:rsidR="00A23D00">
        <w:rPr>
          <w:rFonts w:hint="eastAsia"/>
        </w:rPr>
        <w:t>D</w:t>
      </w:r>
      <w:r w:rsidR="00A23D00">
        <w:t>r</w:t>
      </w:r>
      <w:r w:rsidR="00D152CA" w:rsidRPr="00EB07B5">
        <w:rPr>
          <w:rFonts w:hint="eastAsia"/>
        </w:rPr>
        <w:t>、</w:t>
      </w:r>
      <w:r w:rsidR="00212BB1" w:rsidRPr="00EB07B5">
        <w:rPr>
          <w:rFonts w:hint="eastAsia"/>
        </w:rPr>
        <w:t>呼吸器内科</w:t>
      </w:r>
      <w:r w:rsidR="00A23D00">
        <w:rPr>
          <w:rFonts w:hint="eastAsia"/>
        </w:rPr>
        <w:t>D</w:t>
      </w:r>
      <w:r w:rsidR="00A23D00">
        <w:t>r</w:t>
      </w:r>
      <w:r w:rsidR="00D152CA" w:rsidRPr="00EB07B5">
        <w:rPr>
          <w:rFonts w:hint="eastAsia"/>
        </w:rPr>
        <w:t>にコンサルトし</w:t>
      </w:r>
      <w:r w:rsidR="000F467A" w:rsidRPr="00EB07B5">
        <w:rPr>
          <w:rFonts w:hint="eastAsia"/>
        </w:rPr>
        <w:t>上記を確認してください。</w:t>
      </w:r>
    </w:p>
    <w:p w:rsidR="00EB7F4A" w:rsidRPr="00EB07B5" w:rsidRDefault="00EB7F4A" w:rsidP="004B45B5">
      <w:pPr>
        <w:pStyle w:val="a3"/>
        <w:tabs>
          <w:tab w:val="left" w:pos="709"/>
          <w:tab w:val="left" w:pos="993"/>
          <w:tab w:val="left" w:pos="1276"/>
        </w:tabs>
        <w:ind w:leftChars="0" w:left="360"/>
      </w:pPr>
    </w:p>
    <w:p w:rsidR="00C50DE4" w:rsidRPr="00EB07B5" w:rsidRDefault="002F3201" w:rsidP="004B45B5">
      <w:pPr>
        <w:pStyle w:val="a3"/>
        <w:numPr>
          <w:ilvl w:val="0"/>
          <w:numId w:val="3"/>
        </w:numPr>
        <w:tabs>
          <w:tab w:val="left" w:pos="709"/>
          <w:tab w:val="left" w:pos="993"/>
          <w:tab w:val="left" w:pos="1276"/>
        </w:tabs>
        <w:ind w:leftChars="0"/>
      </w:pPr>
      <w:r>
        <w:rPr>
          <w:rFonts w:hint="eastAsia"/>
        </w:rPr>
        <w:t>①、②</w:t>
      </w:r>
      <w:r w:rsidR="006E7115">
        <w:rPr>
          <w:rFonts w:hint="eastAsia"/>
        </w:rPr>
        <w:t>のいずれかの方法</w:t>
      </w:r>
      <w:r w:rsidR="007F2243">
        <w:rPr>
          <w:rFonts w:hint="eastAsia"/>
        </w:rPr>
        <w:t>により</w:t>
      </w:r>
      <w:r w:rsidR="006E7115" w:rsidRPr="007F2243">
        <w:rPr>
          <w:rFonts w:hint="eastAsia"/>
          <w:u w:val="single"/>
        </w:rPr>
        <w:t>事前に</w:t>
      </w:r>
      <w:r w:rsidR="00C50DE4" w:rsidRPr="00EB07B5">
        <w:rPr>
          <w:rFonts w:hint="eastAsia"/>
        </w:rPr>
        <w:t>新型コロナウイルス感染症</w:t>
      </w:r>
      <w:r w:rsidR="00C50DE4" w:rsidRPr="007F2243">
        <w:rPr>
          <w:rFonts w:hint="eastAsia"/>
          <w:u w:val="single"/>
        </w:rPr>
        <w:t>陰性</w:t>
      </w:r>
      <w:r w:rsidR="00212BB1" w:rsidRPr="007F2243">
        <w:rPr>
          <w:rFonts w:hint="eastAsia"/>
          <w:u w:val="single"/>
        </w:rPr>
        <w:t>を</w:t>
      </w:r>
      <w:r w:rsidR="00C50DE4" w:rsidRPr="007F2243">
        <w:rPr>
          <w:rFonts w:hint="eastAsia"/>
          <w:u w:val="single"/>
        </w:rPr>
        <w:t>確認して</w:t>
      </w:r>
      <w:r w:rsidR="000F467A" w:rsidRPr="007F2243">
        <w:rPr>
          <w:rFonts w:hint="eastAsia"/>
          <w:u w:val="single"/>
        </w:rPr>
        <w:t>下さい</w:t>
      </w:r>
      <w:r w:rsidR="00C50DE4" w:rsidRPr="007F2243">
        <w:rPr>
          <w:rFonts w:hint="eastAsia"/>
          <w:u w:val="single"/>
        </w:rPr>
        <w:t>。</w:t>
      </w:r>
    </w:p>
    <w:p w:rsidR="004B45B5" w:rsidRDefault="00212BB1" w:rsidP="004B45B5">
      <w:pPr>
        <w:pStyle w:val="a3"/>
        <w:numPr>
          <w:ilvl w:val="0"/>
          <w:numId w:val="4"/>
        </w:numPr>
        <w:ind w:leftChars="0"/>
      </w:pPr>
      <w:r w:rsidRPr="00EB07B5">
        <w:rPr>
          <w:rFonts w:hint="eastAsia"/>
        </w:rPr>
        <w:t>P</w:t>
      </w:r>
      <w:r w:rsidRPr="00EB07B5">
        <w:t>CR</w:t>
      </w:r>
      <w:r w:rsidRPr="00EB07B5">
        <w:rPr>
          <w:rFonts w:hint="eastAsia"/>
        </w:rPr>
        <w:t>検査、LAMP、抗原検査など、各病院で採用している方法。方法は問いません。</w:t>
      </w:r>
    </w:p>
    <w:p w:rsidR="004B45B5" w:rsidRDefault="00C43E55" w:rsidP="007F2243">
      <w:pPr>
        <w:tabs>
          <w:tab w:val="left" w:pos="1276"/>
        </w:tabs>
        <w:ind w:left="1276"/>
      </w:pPr>
      <w:r>
        <w:rPr>
          <w:rFonts w:hint="eastAsia"/>
        </w:rPr>
        <w:t>病院により</w:t>
      </w:r>
      <w:r w:rsidR="007F2243">
        <w:rPr>
          <w:rFonts w:hint="eastAsia"/>
        </w:rPr>
        <w:t>簡易の抗原検査キット(</w:t>
      </w:r>
      <w:r w:rsidR="007F2243" w:rsidRPr="007F2243">
        <w:rPr>
          <w:rFonts w:hint="eastAsia"/>
        </w:rPr>
        <w:t>エスプライン</w:t>
      </w:r>
      <w:r w:rsidR="007F2243" w:rsidRPr="007F2243">
        <w:t xml:space="preserve"> </w:t>
      </w:r>
      <w:r w:rsidR="007F2243" w:rsidRPr="007F2243">
        <w:rPr>
          <w:rFonts w:hint="eastAsia"/>
        </w:rPr>
        <w:t>Ⓡ</w:t>
      </w:r>
      <w:r w:rsidR="007F2243" w:rsidRPr="007F2243">
        <w:t xml:space="preserve"> SARS CoV 2</w:t>
      </w:r>
      <w:r w:rsidR="007F2243">
        <w:rPr>
          <w:rFonts w:hint="eastAsia"/>
        </w:rPr>
        <w:t>、富士レビオ株式会社)</w:t>
      </w:r>
      <w:r>
        <w:rPr>
          <w:rFonts w:hint="eastAsia"/>
        </w:rPr>
        <w:t>を</w:t>
      </w:r>
      <w:r w:rsidR="00EB7F4A">
        <w:rPr>
          <w:rFonts w:hint="eastAsia"/>
        </w:rPr>
        <w:t>購入可能な場合がありますので</w:t>
      </w:r>
      <w:r>
        <w:rPr>
          <w:rFonts w:hint="eastAsia"/>
        </w:rPr>
        <w:t>ご</w:t>
      </w:r>
      <w:r w:rsidR="007F2243">
        <w:rPr>
          <w:rFonts w:hint="eastAsia"/>
        </w:rPr>
        <w:t>検討</w:t>
      </w:r>
      <w:r>
        <w:rPr>
          <w:rFonts w:hint="eastAsia"/>
        </w:rPr>
        <w:t>く</w:t>
      </w:r>
      <w:r w:rsidR="007F2243">
        <w:rPr>
          <w:rFonts w:hint="eastAsia"/>
        </w:rPr>
        <w:t>ださい。</w:t>
      </w:r>
    </w:p>
    <w:p w:rsidR="006E7115" w:rsidRDefault="006E7115" w:rsidP="004B45B5">
      <w:pPr>
        <w:pStyle w:val="a3"/>
        <w:numPr>
          <w:ilvl w:val="0"/>
          <w:numId w:val="4"/>
        </w:numPr>
        <w:ind w:leftChars="0"/>
      </w:pPr>
      <w:r>
        <w:rPr>
          <w:rFonts w:hint="eastAsia"/>
        </w:rPr>
        <w:t>①が難しい場合は</w:t>
      </w:r>
      <w:r w:rsidR="00F242C8">
        <w:rPr>
          <w:rFonts w:hint="eastAsia"/>
        </w:rPr>
        <w:t>当教室</w:t>
      </w:r>
      <w:r>
        <w:rPr>
          <w:rFonts w:hint="eastAsia"/>
        </w:rPr>
        <w:t>にて</w:t>
      </w:r>
      <w:r w:rsidR="00F242C8">
        <w:rPr>
          <w:rFonts w:hint="eastAsia"/>
        </w:rPr>
        <w:t>P</w:t>
      </w:r>
      <w:r w:rsidR="00A23D00">
        <w:t>CR</w:t>
      </w:r>
      <w:r w:rsidR="00A23D00">
        <w:rPr>
          <w:rFonts w:hint="eastAsia"/>
        </w:rPr>
        <w:t>検査</w:t>
      </w:r>
      <w:r w:rsidR="00F242C8">
        <w:rPr>
          <w:rFonts w:hint="eastAsia"/>
        </w:rPr>
        <w:t>を</w:t>
      </w:r>
      <w:r>
        <w:rPr>
          <w:rFonts w:hint="eastAsia"/>
        </w:rPr>
        <w:t>行います。</w:t>
      </w:r>
    </w:p>
    <w:p w:rsidR="007F2243" w:rsidRDefault="00F242C8" w:rsidP="007F2243">
      <w:pPr>
        <w:tabs>
          <w:tab w:val="left" w:pos="1276"/>
        </w:tabs>
        <w:ind w:left="1276"/>
      </w:pPr>
      <w:r>
        <w:rPr>
          <w:rFonts w:hint="eastAsia"/>
        </w:rPr>
        <w:t>事前に</w:t>
      </w:r>
      <w:r w:rsidR="00590154">
        <w:rPr>
          <w:rFonts w:hint="eastAsia"/>
        </w:rPr>
        <w:t>スワブで採取した</w:t>
      </w:r>
      <w:r>
        <w:rPr>
          <w:rFonts w:hint="eastAsia"/>
        </w:rPr>
        <w:t>鼻咽頭ぬぐい液</w:t>
      </w:r>
      <w:r w:rsidR="006E7115">
        <w:rPr>
          <w:rFonts w:hint="eastAsia"/>
        </w:rPr>
        <w:t>を</w:t>
      </w:r>
      <w:r w:rsidR="007D2097">
        <w:rPr>
          <w:rFonts w:hint="eastAsia"/>
        </w:rPr>
        <w:t>当教室まで</w:t>
      </w:r>
      <w:r w:rsidR="006E7115">
        <w:rPr>
          <w:rFonts w:hint="eastAsia"/>
        </w:rPr>
        <w:t>ご持参ください。ゆうパック</w:t>
      </w:r>
      <w:r w:rsidR="004B45B5">
        <w:rPr>
          <w:rFonts w:hint="eastAsia"/>
        </w:rPr>
        <w:t>等</w:t>
      </w:r>
      <w:r w:rsidR="006E7115">
        <w:rPr>
          <w:rFonts w:hint="eastAsia"/>
        </w:rPr>
        <w:t>での送付も受け付けますが、梱包や送付手順が煩雑になります。</w:t>
      </w:r>
      <w:r w:rsidR="00C43E55">
        <w:rPr>
          <w:rFonts w:hint="eastAsia"/>
        </w:rPr>
        <w:t>結果の判明には半日-１日程度かかります。</w:t>
      </w:r>
    </w:p>
    <w:p w:rsidR="00C43E55" w:rsidRDefault="006E7115" w:rsidP="00C43E55">
      <w:pPr>
        <w:tabs>
          <w:tab w:val="left" w:pos="1276"/>
          <w:tab w:val="left" w:pos="2552"/>
        </w:tabs>
        <w:ind w:left="1276"/>
      </w:pPr>
      <w:r>
        <w:rPr>
          <w:rFonts w:hint="eastAsia"/>
        </w:rPr>
        <w:t>検体受付：</w:t>
      </w:r>
      <w:r w:rsidR="00C43E55">
        <w:tab/>
      </w:r>
      <w:r w:rsidR="00C43E55">
        <w:rPr>
          <w:rFonts w:hint="eastAsia"/>
        </w:rPr>
        <w:t xml:space="preserve">月-木曜日　</w:t>
      </w:r>
      <w:r>
        <w:rPr>
          <w:rFonts w:hint="eastAsia"/>
        </w:rPr>
        <w:t>9－16時</w:t>
      </w:r>
      <w:r w:rsidR="00C43E55">
        <w:rPr>
          <w:rFonts w:hint="eastAsia"/>
        </w:rPr>
        <w:t>、金曜日　9－12時</w:t>
      </w:r>
    </w:p>
    <w:p w:rsidR="004B45B5" w:rsidRDefault="00C43E55" w:rsidP="00C43E55">
      <w:pPr>
        <w:tabs>
          <w:tab w:val="left" w:pos="1276"/>
          <w:tab w:val="left" w:pos="2552"/>
        </w:tabs>
        <w:ind w:left="1276"/>
      </w:pPr>
      <w:r>
        <w:tab/>
      </w:r>
      <w:r w:rsidR="006E7115">
        <w:rPr>
          <w:rFonts w:hint="eastAsia"/>
        </w:rPr>
        <w:t>脳研究所 病理学分野事務室2</w:t>
      </w:r>
      <w:r w:rsidR="006E7115">
        <w:t>05</w:t>
      </w:r>
      <w:r w:rsidR="008C0B19">
        <w:rPr>
          <w:rFonts w:hint="eastAsia"/>
        </w:rPr>
        <w:t xml:space="preserve"> </w:t>
      </w:r>
      <w:r w:rsidR="008C0B19">
        <w:t>(TEL 025-227-0636)</w:t>
      </w:r>
    </w:p>
    <w:p w:rsidR="006E7115" w:rsidRDefault="00EB7F4A" w:rsidP="00EB7F4A">
      <w:pPr>
        <w:pStyle w:val="a3"/>
        <w:numPr>
          <w:ilvl w:val="0"/>
          <w:numId w:val="3"/>
        </w:numPr>
        <w:ind w:leftChars="0"/>
      </w:pPr>
      <w:r>
        <w:rPr>
          <w:rFonts w:hint="eastAsia"/>
        </w:rPr>
        <w:t>検査が施行できず</w:t>
      </w:r>
      <w:r w:rsidR="002F3201">
        <w:rPr>
          <w:rFonts w:hint="eastAsia"/>
        </w:rPr>
        <w:t>陰性</w:t>
      </w:r>
      <w:r>
        <w:rPr>
          <w:rFonts w:hint="eastAsia"/>
        </w:rPr>
        <w:t>が</w:t>
      </w:r>
      <w:r w:rsidR="002F3201">
        <w:rPr>
          <w:rFonts w:hint="eastAsia"/>
        </w:rPr>
        <w:t>確認</w:t>
      </w:r>
      <w:r>
        <w:rPr>
          <w:rFonts w:hint="eastAsia"/>
        </w:rPr>
        <w:t>で</w:t>
      </w:r>
      <w:r w:rsidR="002F3201">
        <w:rPr>
          <w:rFonts w:hint="eastAsia"/>
        </w:rPr>
        <w:t>きない場合</w:t>
      </w:r>
    </w:p>
    <w:p w:rsidR="00562606" w:rsidRDefault="002F3201" w:rsidP="004B45B5">
      <w:pPr>
        <w:pStyle w:val="a3"/>
        <w:ind w:leftChars="0" w:left="720" w:hanging="11"/>
      </w:pPr>
      <w:r>
        <w:rPr>
          <w:rFonts w:hint="eastAsia"/>
        </w:rPr>
        <w:t>患者の急変、週末の解剖</w:t>
      </w:r>
      <w:r w:rsidR="00562606">
        <w:rPr>
          <w:rFonts w:hint="eastAsia"/>
        </w:rPr>
        <w:t>、</w:t>
      </w:r>
      <w:r>
        <w:rPr>
          <w:rFonts w:hint="eastAsia"/>
        </w:rPr>
        <w:t>病院の</w:t>
      </w:r>
      <w:r w:rsidR="00562606">
        <w:rPr>
          <w:rFonts w:hint="eastAsia"/>
        </w:rPr>
        <w:t>検査体制の事情等で</w:t>
      </w:r>
      <w:r w:rsidR="008C0B19" w:rsidRPr="00C43E55">
        <w:rPr>
          <w:rFonts w:hint="eastAsia"/>
          <w:u w:val="single"/>
        </w:rPr>
        <w:t>検査が施行</w:t>
      </w:r>
      <w:r w:rsidR="00562606" w:rsidRPr="00C43E55">
        <w:rPr>
          <w:rFonts w:hint="eastAsia"/>
          <w:u w:val="single"/>
        </w:rPr>
        <w:t>できない</w:t>
      </w:r>
      <w:r w:rsidR="007D2097">
        <w:rPr>
          <w:rFonts w:hint="eastAsia"/>
          <w:u w:val="single"/>
        </w:rPr>
        <w:t>場合</w:t>
      </w:r>
      <w:r w:rsidR="00562606" w:rsidRPr="00C43E55">
        <w:rPr>
          <w:rFonts w:hint="eastAsia"/>
          <w:u w:val="single"/>
        </w:rPr>
        <w:t>は個別に対応</w:t>
      </w:r>
      <w:r w:rsidR="008C0B19" w:rsidRPr="00C43E55">
        <w:rPr>
          <w:rFonts w:hint="eastAsia"/>
          <w:u w:val="single"/>
        </w:rPr>
        <w:t>致します</w:t>
      </w:r>
      <w:r w:rsidR="007D2097">
        <w:rPr>
          <w:rFonts w:hint="eastAsia"/>
          <w:u w:val="single"/>
        </w:rPr>
        <w:t>ので</w:t>
      </w:r>
      <w:r w:rsidR="00562606" w:rsidRPr="00C43E55">
        <w:rPr>
          <w:rFonts w:hint="eastAsia"/>
          <w:u w:val="single"/>
        </w:rPr>
        <w:t>ご相談下さい。</w:t>
      </w:r>
    </w:p>
    <w:p w:rsidR="006E7115" w:rsidRPr="00562606" w:rsidRDefault="006E7115" w:rsidP="006E7115">
      <w:pPr>
        <w:pStyle w:val="a3"/>
        <w:tabs>
          <w:tab w:val="left" w:pos="1560"/>
        </w:tabs>
        <w:ind w:leftChars="0" w:left="360"/>
      </w:pPr>
    </w:p>
    <w:p w:rsidR="00562606" w:rsidRDefault="00562606" w:rsidP="00562606">
      <w:pPr>
        <w:tabs>
          <w:tab w:val="left" w:pos="1560"/>
        </w:tabs>
      </w:pPr>
      <w:r>
        <w:rPr>
          <w:rFonts w:hint="eastAsia"/>
        </w:rPr>
        <w:t>４．解剖</w:t>
      </w:r>
      <w:r w:rsidR="008C0B19">
        <w:rPr>
          <w:rFonts w:hint="eastAsia"/>
        </w:rPr>
        <w:t>は</w:t>
      </w:r>
      <w:r>
        <w:rPr>
          <w:rFonts w:hint="eastAsia"/>
        </w:rPr>
        <w:t>2</w:t>
      </w:r>
      <w:r>
        <w:t>4</w:t>
      </w:r>
      <w:r>
        <w:rPr>
          <w:rFonts w:hint="eastAsia"/>
        </w:rPr>
        <w:t>時間受け付けます</w:t>
      </w:r>
      <w:r w:rsidR="004B45B5">
        <w:rPr>
          <w:rFonts w:hint="eastAsia"/>
        </w:rPr>
        <w:t>。解剖ホットライン</w:t>
      </w:r>
      <w:r>
        <w:rPr>
          <w:rFonts w:hint="eastAsia"/>
        </w:rPr>
        <w:t>までお電話ください。</w:t>
      </w:r>
    </w:p>
    <w:p w:rsidR="00562606" w:rsidRDefault="00562606" w:rsidP="00562606">
      <w:pPr>
        <w:tabs>
          <w:tab w:val="left" w:pos="1560"/>
        </w:tabs>
      </w:pPr>
      <w:r>
        <w:rPr>
          <w:rFonts w:hint="eastAsia"/>
        </w:rPr>
        <w:t>５．解剖開始時間</w:t>
      </w:r>
    </w:p>
    <w:p w:rsidR="007F2243" w:rsidRDefault="007F2243" w:rsidP="007F2243">
      <w:pPr>
        <w:tabs>
          <w:tab w:val="left" w:pos="426"/>
        </w:tabs>
      </w:pPr>
      <w:r>
        <w:tab/>
      </w:r>
      <w:r w:rsidR="00562606">
        <w:rPr>
          <w:rFonts w:hint="eastAsia"/>
        </w:rPr>
        <w:t>陰性が確認された症例は随時解剖に伺います。</w:t>
      </w:r>
    </w:p>
    <w:p w:rsidR="007F2243" w:rsidRPr="00425405" w:rsidRDefault="007F2243" w:rsidP="00425405">
      <w:pPr>
        <w:tabs>
          <w:tab w:val="left" w:pos="426"/>
        </w:tabs>
      </w:pPr>
      <w:r>
        <w:tab/>
      </w:r>
      <w:r w:rsidR="00562606">
        <w:rPr>
          <w:rFonts w:hint="eastAsia"/>
        </w:rPr>
        <w:t>陰性が確認できない症例は平日・休日とも</w:t>
      </w:r>
      <w:r w:rsidR="004B45B5">
        <w:rPr>
          <w:rFonts w:hint="eastAsia"/>
        </w:rPr>
        <w:t>に</w:t>
      </w:r>
      <w:r w:rsidR="00562606">
        <w:rPr>
          <w:rFonts w:hint="eastAsia"/>
        </w:rPr>
        <w:t>解剖開始時間を9－</w:t>
      </w:r>
      <w:r w:rsidR="00562606">
        <w:t>17</w:t>
      </w:r>
      <w:r w:rsidR="00562606">
        <w:rPr>
          <w:rFonts w:hint="eastAsia"/>
        </w:rPr>
        <w:t>時とさせて頂きます。</w:t>
      </w:r>
    </w:p>
    <w:p w:rsidR="00425405" w:rsidRDefault="00425405" w:rsidP="00425405">
      <w:pPr>
        <w:tabs>
          <w:tab w:val="left" w:pos="1560"/>
        </w:tabs>
      </w:pPr>
      <w:r>
        <w:rPr>
          <w:rFonts w:hint="eastAsia"/>
        </w:rPr>
        <w:t>６．連絡先</w:t>
      </w:r>
    </w:p>
    <w:p w:rsidR="00425405" w:rsidRDefault="00425405" w:rsidP="00425405">
      <w:pPr>
        <w:tabs>
          <w:tab w:val="left" w:pos="426"/>
        </w:tabs>
      </w:pPr>
      <w:r>
        <w:tab/>
      </w:r>
      <w:r>
        <w:rPr>
          <w:rFonts w:hint="eastAsia"/>
        </w:rPr>
        <w:t xml:space="preserve">解剖ホットライン：　</w:t>
      </w:r>
      <w:r w:rsidR="008C0B19">
        <w:rPr>
          <w:rFonts w:hint="eastAsia"/>
        </w:rPr>
        <w:t>T</w:t>
      </w:r>
      <w:r w:rsidR="008C0B19">
        <w:t xml:space="preserve">EL </w:t>
      </w:r>
      <w:r>
        <w:rPr>
          <w:rFonts w:hint="eastAsia"/>
        </w:rPr>
        <w:t>0</w:t>
      </w:r>
      <w:r>
        <w:t>25-227-0639</w:t>
      </w:r>
    </w:p>
    <w:p w:rsidR="00C50DE4" w:rsidRPr="00EB07B5" w:rsidRDefault="00425405" w:rsidP="00425405">
      <w:pPr>
        <w:tabs>
          <w:tab w:val="left" w:pos="426"/>
        </w:tabs>
      </w:pPr>
      <w:r>
        <w:tab/>
      </w:r>
      <w:r w:rsidR="00C43E55" w:rsidRPr="00C9439F">
        <w:rPr>
          <w:rFonts w:hint="eastAsia"/>
          <w:u w:val="single"/>
        </w:rPr>
        <w:t>事前に</w:t>
      </w:r>
      <w:r w:rsidRPr="00C9439F">
        <w:rPr>
          <w:rFonts w:hint="eastAsia"/>
          <w:u w:val="single"/>
        </w:rPr>
        <w:t>解剖や検査等について</w:t>
      </w:r>
      <w:r w:rsidR="00C43E55" w:rsidRPr="00C9439F">
        <w:rPr>
          <w:rFonts w:hint="eastAsia"/>
          <w:u w:val="single"/>
        </w:rPr>
        <w:t>メールでご相談を頂くとスムーズです</w:t>
      </w:r>
      <w:r w:rsidRPr="00C9439F">
        <w:rPr>
          <w:rFonts w:hint="eastAsia"/>
          <w:u w:val="single"/>
        </w:rPr>
        <w:t>：</w:t>
      </w:r>
      <w:r>
        <w:rPr>
          <w:rFonts w:hint="eastAsia"/>
        </w:rPr>
        <w:t xml:space="preserve">　</w:t>
      </w:r>
      <w:hyperlink r:id="rId7" w:history="1">
        <w:r w:rsidRPr="004A4A84">
          <w:rPr>
            <w:rStyle w:val="ac"/>
            <w:rFonts w:hint="eastAsia"/>
          </w:rPr>
          <w:t>h</w:t>
        </w:r>
        <w:r w:rsidRPr="004A4A84">
          <w:rPr>
            <w:rStyle w:val="ac"/>
          </w:rPr>
          <w:t>shimizu@bri.niigata-u.ac.jp</w:t>
        </w:r>
      </w:hyperlink>
    </w:p>
    <w:p w:rsidR="00C1331F" w:rsidRPr="00EB07B5" w:rsidRDefault="00C50DE4" w:rsidP="00425405">
      <w:pPr>
        <w:pStyle w:val="a6"/>
        <w:ind w:right="420"/>
      </w:pPr>
      <w:r w:rsidRPr="00EB07B5">
        <w:rPr>
          <w:rFonts w:hint="eastAsia"/>
        </w:rPr>
        <w:t>以上</w:t>
      </w:r>
    </w:p>
    <w:p w:rsidR="00C1331F" w:rsidRPr="00EB07B5" w:rsidRDefault="00C1331F" w:rsidP="00C1331F">
      <w:pPr>
        <w:tabs>
          <w:tab w:val="left" w:pos="4820"/>
        </w:tabs>
      </w:pPr>
      <w:r w:rsidRPr="00EB07B5">
        <w:tab/>
      </w:r>
      <w:r w:rsidRPr="00EB07B5">
        <w:rPr>
          <w:rFonts w:hint="eastAsia"/>
        </w:rPr>
        <w:t>〒951-8585</w:t>
      </w:r>
      <w:r w:rsidR="008C0B19">
        <w:t xml:space="preserve"> </w:t>
      </w:r>
      <w:r w:rsidRPr="00EB07B5">
        <w:rPr>
          <w:rFonts w:hint="eastAsia"/>
        </w:rPr>
        <w:t>新潟市中央区旭町通1-757</w:t>
      </w:r>
    </w:p>
    <w:p w:rsidR="008C0B19" w:rsidRDefault="00C1331F" w:rsidP="008C0B19">
      <w:pPr>
        <w:tabs>
          <w:tab w:val="left" w:pos="4820"/>
        </w:tabs>
      </w:pPr>
      <w:r w:rsidRPr="00EB07B5">
        <w:rPr>
          <w:rFonts w:hint="eastAsia"/>
        </w:rPr>
        <w:tab/>
        <w:t>新潟大学脳研究所　病理学分野</w:t>
      </w:r>
    </w:p>
    <w:p w:rsidR="00EB07B5" w:rsidRPr="00EB07B5" w:rsidRDefault="008C0B19" w:rsidP="008C0B19">
      <w:pPr>
        <w:tabs>
          <w:tab w:val="left" w:pos="4820"/>
        </w:tabs>
        <w:rPr>
          <w:lang w:val="de-DE"/>
        </w:rPr>
      </w:pPr>
      <w:r>
        <w:tab/>
      </w:r>
      <w:r>
        <w:rPr>
          <w:rFonts w:hint="eastAsia"/>
        </w:rPr>
        <w:t>T</w:t>
      </w:r>
      <w:r w:rsidR="00C1331F" w:rsidRPr="00EB07B5">
        <w:rPr>
          <w:rFonts w:hint="eastAsia"/>
          <w:lang w:val="de-DE"/>
        </w:rPr>
        <w:t>EL 025-227-0636</w:t>
      </w:r>
      <w:r w:rsidR="001843CA">
        <w:rPr>
          <w:rFonts w:hint="eastAsia"/>
          <w:lang w:val="de-DE"/>
        </w:rPr>
        <w:t>,</w:t>
      </w:r>
      <w:r w:rsidR="001843CA">
        <w:rPr>
          <w:lang w:val="de-DE"/>
        </w:rPr>
        <w:t xml:space="preserve"> 0641</w:t>
      </w:r>
      <w:r>
        <w:rPr>
          <w:lang w:val="de-DE"/>
        </w:rPr>
        <w:t xml:space="preserve">,  </w:t>
      </w:r>
      <w:r w:rsidR="00C1331F" w:rsidRPr="00EB07B5">
        <w:rPr>
          <w:rFonts w:hint="eastAsia"/>
          <w:lang w:val="de-DE"/>
        </w:rPr>
        <w:t>FAX</w:t>
      </w:r>
      <w:r w:rsidR="00C1331F" w:rsidRPr="00EB07B5">
        <w:rPr>
          <w:lang w:val="de-DE"/>
        </w:rPr>
        <w:t xml:space="preserve"> 025-227-0817</w:t>
      </w:r>
    </w:p>
    <w:sectPr w:rsidR="00EB07B5" w:rsidRPr="00EB07B5" w:rsidSect="00EB7F4A">
      <w:pgSz w:w="11906" w:h="16838" w:code="9"/>
      <w:pgMar w:top="720" w:right="720" w:bottom="720" w:left="720" w:header="851" w:footer="992" w:gutter="0"/>
      <w:cols w:space="425"/>
      <w:docGrid w:linePitch="301" w:charSpace="-9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ACC" w:rsidRDefault="00CC7ACC" w:rsidP="000F467A">
      <w:r>
        <w:separator/>
      </w:r>
    </w:p>
  </w:endnote>
  <w:endnote w:type="continuationSeparator" w:id="0">
    <w:p w:rsidR="00CC7ACC" w:rsidRDefault="00CC7ACC" w:rsidP="000F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ACC" w:rsidRDefault="00CC7ACC" w:rsidP="000F467A">
      <w:r>
        <w:separator/>
      </w:r>
    </w:p>
  </w:footnote>
  <w:footnote w:type="continuationSeparator" w:id="0">
    <w:p w:rsidR="00CC7ACC" w:rsidRDefault="00CC7ACC" w:rsidP="000F46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C1263"/>
    <w:multiLevelType w:val="hybridMultilevel"/>
    <w:tmpl w:val="D8E67972"/>
    <w:lvl w:ilvl="0" w:tplc="D722F0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FA38C6"/>
    <w:multiLevelType w:val="hybridMultilevel"/>
    <w:tmpl w:val="E152A1CC"/>
    <w:lvl w:ilvl="0" w:tplc="9842A27C">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736A0B21"/>
    <w:multiLevelType w:val="hybridMultilevel"/>
    <w:tmpl w:val="504C0428"/>
    <w:lvl w:ilvl="0" w:tplc="3134005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5237E54"/>
    <w:multiLevelType w:val="hybridMultilevel"/>
    <w:tmpl w:val="11FAF87C"/>
    <w:lvl w:ilvl="0" w:tplc="FCD63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6"/>
  <w:drawingGridVerticalSpacing w:val="300"/>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E4"/>
    <w:rsid w:val="000F467A"/>
    <w:rsid w:val="00181E2A"/>
    <w:rsid w:val="001843CA"/>
    <w:rsid w:val="00212BB1"/>
    <w:rsid w:val="002D6F3B"/>
    <w:rsid w:val="002F3201"/>
    <w:rsid w:val="00313C54"/>
    <w:rsid w:val="003A7DF3"/>
    <w:rsid w:val="004137F7"/>
    <w:rsid w:val="00425405"/>
    <w:rsid w:val="004B45B5"/>
    <w:rsid w:val="00562606"/>
    <w:rsid w:val="00590154"/>
    <w:rsid w:val="00672F92"/>
    <w:rsid w:val="006E7115"/>
    <w:rsid w:val="007B2E66"/>
    <w:rsid w:val="007D2097"/>
    <w:rsid w:val="007F2243"/>
    <w:rsid w:val="008C0B19"/>
    <w:rsid w:val="008F6293"/>
    <w:rsid w:val="00A23D00"/>
    <w:rsid w:val="00A525B8"/>
    <w:rsid w:val="00B541EB"/>
    <w:rsid w:val="00C1331F"/>
    <w:rsid w:val="00C43E55"/>
    <w:rsid w:val="00C50DE4"/>
    <w:rsid w:val="00C9439F"/>
    <w:rsid w:val="00CB1FE4"/>
    <w:rsid w:val="00CB7D7A"/>
    <w:rsid w:val="00CC7ACC"/>
    <w:rsid w:val="00D152CA"/>
    <w:rsid w:val="00D764FB"/>
    <w:rsid w:val="00E204C9"/>
    <w:rsid w:val="00EB07B5"/>
    <w:rsid w:val="00EB7F4A"/>
    <w:rsid w:val="00EC29D0"/>
    <w:rsid w:val="00ED2D6F"/>
    <w:rsid w:val="00F242C8"/>
    <w:rsid w:val="00F35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483A1F-4036-4639-A0B7-420A94D4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F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DE4"/>
    <w:pPr>
      <w:ind w:leftChars="400" w:left="840"/>
    </w:pPr>
  </w:style>
  <w:style w:type="paragraph" w:styleId="a4">
    <w:name w:val="Note Heading"/>
    <w:basedOn w:val="a"/>
    <w:next w:val="a"/>
    <w:link w:val="a5"/>
    <w:uiPriority w:val="99"/>
    <w:unhideWhenUsed/>
    <w:rsid w:val="00C50DE4"/>
    <w:pPr>
      <w:jc w:val="center"/>
    </w:pPr>
  </w:style>
  <w:style w:type="character" w:customStyle="1" w:styleId="a5">
    <w:name w:val="記 (文字)"/>
    <w:basedOn w:val="a0"/>
    <w:link w:val="a4"/>
    <w:uiPriority w:val="99"/>
    <w:rsid w:val="00C50DE4"/>
  </w:style>
  <w:style w:type="paragraph" w:styleId="a6">
    <w:name w:val="Closing"/>
    <w:basedOn w:val="a"/>
    <w:link w:val="a7"/>
    <w:uiPriority w:val="99"/>
    <w:unhideWhenUsed/>
    <w:rsid w:val="00C50DE4"/>
    <w:pPr>
      <w:jc w:val="right"/>
    </w:pPr>
  </w:style>
  <w:style w:type="character" w:customStyle="1" w:styleId="a7">
    <w:name w:val="結語 (文字)"/>
    <w:basedOn w:val="a0"/>
    <w:link w:val="a6"/>
    <w:uiPriority w:val="99"/>
    <w:rsid w:val="00C50DE4"/>
  </w:style>
  <w:style w:type="paragraph" w:styleId="a8">
    <w:name w:val="header"/>
    <w:basedOn w:val="a"/>
    <w:link w:val="a9"/>
    <w:uiPriority w:val="99"/>
    <w:unhideWhenUsed/>
    <w:rsid w:val="000F467A"/>
    <w:pPr>
      <w:tabs>
        <w:tab w:val="center" w:pos="4252"/>
        <w:tab w:val="right" w:pos="8504"/>
      </w:tabs>
      <w:snapToGrid w:val="0"/>
    </w:pPr>
  </w:style>
  <w:style w:type="character" w:customStyle="1" w:styleId="a9">
    <w:name w:val="ヘッダー (文字)"/>
    <w:basedOn w:val="a0"/>
    <w:link w:val="a8"/>
    <w:uiPriority w:val="99"/>
    <w:rsid w:val="000F467A"/>
  </w:style>
  <w:style w:type="paragraph" w:styleId="aa">
    <w:name w:val="footer"/>
    <w:basedOn w:val="a"/>
    <w:link w:val="ab"/>
    <w:uiPriority w:val="99"/>
    <w:unhideWhenUsed/>
    <w:rsid w:val="000F467A"/>
    <w:pPr>
      <w:tabs>
        <w:tab w:val="center" w:pos="4252"/>
        <w:tab w:val="right" w:pos="8504"/>
      </w:tabs>
      <w:snapToGrid w:val="0"/>
    </w:pPr>
  </w:style>
  <w:style w:type="character" w:customStyle="1" w:styleId="ab">
    <w:name w:val="フッター (文字)"/>
    <w:basedOn w:val="a0"/>
    <w:link w:val="aa"/>
    <w:uiPriority w:val="99"/>
    <w:rsid w:val="000F467A"/>
  </w:style>
  <w:style w:type="character" w:styleId="ac">
    <w:name w:val="Hyperlink"/>
    <w:basedOn w:val="a0"/>
    <w:uiPriority w:val="99"/>
    <w:unhideWhenUsed/>
    <w:rsid w:val="00562606"/>
    <w:rPr>
      <w:color w:val="0563C1" w:themeColor="hyperlink"/>
      <w:u w:val="single"/>
    </w:rPr>
  </w:style>
  <w:style w:type="character" w:customStyle="1" w:styleId="UnresolvedMention">
    <w:name w:val="Unresolved Mention"/>
    <w:basedOn w:val="a0"/>
    <w:uiPriority w:val="99"/>
    <w:semiHidden/>
    <w:unhideWhenUsed/>
    <w:rsid w:val="00562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shimizu@bri.niigat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宏</dc:creator>
  <cp:keywords/>
  <dc:description/>
  <cp:lastModifiedBy>patho3</cp:lastModifiedBy>
  <cp:revision>2</cp:revision>
  <dcterms:created xsi:type="dcterms:W3CDTF">2020-06-05T05:12:00Z</dcterms:created>
  <dcterms:modified xsi:type="dcterms:W3CDTF">2020-06-05T05:12:00Z</dcterms:modified>
</cp:coreProperties>
</file>